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23B" w:rsidRDefault="001A293C" w:rsidP="004633DA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</w:t>
      </w:r>
      <w:r w:rsidR="00753EBB">
        <w:rPr>
          <w:rFonts w:ascii="Times New Roman" w:hAnsi="Times New Roman"/>
          <w:sz w:val="28"/>
          <w:szCs w:val="28"/>
        </w:rPr>
        <w:tab/>
      </w:r>
      <w:r w:rsidR="00753EBB">
        <w:rPr>
          <w:rFonts w:ascii="Times New Roman" w:hAnsi="Times New Roman"/>
          <w:sz w:val="28"/>
          <w:szCs w:val="28"/>
        </w:rPr>
        <w:tab/>
      </w:r>
      <w:r w:rsidR="00753EBB">
        <w:rPr>
          <w:rFonts w:ascii="Times New Roman" w:hAnsi="Times New Roman"/>
          <w:sz w:val="28"/>
          <w:szCs w:val="28"/>
        </w:rPr>
        <w:tab/>
      </w:r>
      <w:r w:rsidR="00753EBB">
        <w:rPr>
          <w:rFonts w:ascii="Times New Roman" w:hAnsi="Times New Roman"/>
          <w:sz w:val="28"/>
          <w:szCs w:val="28"/>
        </w:rPr>
        <w:tab/>
      </w:r>
      <w:r w:rsidR="00753EBB">
        <w:rPr>
          <w:rFonts w:ascii="Times New Roman" w:hAnsi="Times New Roman"/>
          <w:sz w:val="28"/>
          <w:szCs w:val="28"/>
        </w:rPr>
        <w:tab/>
      </w:r>
      <w:r w:rsidR="006D6AF0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33423B" w:rsidRPr="0033423B">
        <w:rPr>
          <w:rFonts w:ascii="Times New Roman" w:hAnsi="Times New Roman"/>
          <w:sz w:val="22"/>
          <w:szCs w:val="22"/>
        </w:rPr>
        <w:t>Приложение</w:t>
      </w:r>
      <w:r w:rsidR="0033423B">
        <w:rPr>
          <w:rFonts w:ascii="Times New Roman" w:hAnsi="Times New Roman"/>
          <w:sz w:val="22"/>
          <w:szCs w:val="22"/>
        </w:rPr>
        <w:t xml:space="preserve"> </w:t>
      </w:r>
    </w:p>
    <w:p w:rsidR="00753EFD" w:rsidRDefault="00753EFD" w:rsidP="00753EFD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письму АО Корпорация развития КБР»</w:t>
      </w:r>
    </w:p>
    <w:p w:rsidR="00753EFD" w:rsidRDefault="00753EFD" w:rsidP="00753EFD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от 02.04.2024 № 76-05-01/157 </w:t>
      </w:r>
    </w:p>
    <w:p w:rsidR="00724BA6" w:rsidRPr="001A293C" w:rsidRDefault="00753EBB" w:rsidP="004633DA">
      <w:pPr>
        <w:rPr>
          <w:rFonts w:ascii="Times New Roman" w:hAnsi="Times New Roman"/>
          <w:sz w:val="22"/>
          <w:szCs w:val="22"/>
        </w:rPr>
      </w:pPr>
      <w:r w:rsidRPr="0033423B">
        <w:rPr>
          <w:rFonts w:ascii="Times New Roman" w:hAnsi="Times New Roman"/>
          <w:sz w:val="22"/>
          <w:szCs w:val="22"/>
        </w:rPr>
        <w:tab/>
      </w:r>
      <w:r w:rsidRPr="0033423B">
        <w:rPr>
          <w:rFonts w:ascii="Times New Roman" w:hAnsi="Times New Roman"/>
          <w:sz w:val="22"/>
          <w:szCs w:val="22"/>
        </w:rPr>
        <w:tab/>
      </w:r>
    </w:p>
    <w:p w:rsidR="00753EFD" w:rsidRDefault="00753EFD" w:rsidP="00753EFD">
      <w:pPr>
        <w:pStyle w:val="a5"/>
        <w:jc w:val="center"/>
        <w:rPr>
          <w:rStyle w:val="a3"/>
          <w:rFonts w:ascii="Times New Roman" w:hAnsi="Times New Roman" w:cs="Times New Roman"/>
          <w:color w:val="auto"/>
        </w:rPr>
      </w:pPr>
      <w:r w:rsidRPr="00FC4738">
        <w:rPr>
          <w:rStyle w:val="a3"/>
          <w:rFonts w:ascii="Times New Roman" w:hAnsi="Times New Roman" w:cs="Times New Roman"/>
          <w:color w:val="auto"/>
        </w:rPr>
        <w:t>Форма унифицированного паспорта инвестиционной площадки</w:t>
      </w:r>
    </w:p>
    <w:p w:rsidR="00A80F59" w:rsidRDefault="00A80F59" w:rsidP="00A80F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Свободная инвестиционная площадка № 2</w:t>
      </w:r>
    </w:p>
    <w:p w:rsidR="00A80F59" w:rsidRDefault="00A80F59" w:rsidP="00A80F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(Дом культуры «Родина» г. Майского)</w:t>
      </w:r>
    </w:p>
    <w:p w:rsidR="00FC4738" w:rsidRPr="00FC4738" w:rsidRDefault="00FC4738" w:rsidP="00FC4738">
      <w:pPr>
        <w:rPr>
          <w:rFonts w:ascii="Times New Roman" w:hAnsi="Times New Roman"/>
          <w:sz w:val="28"/>
          <w:szCs w:val="28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9"/>
        <w:gridCol w:w="2242"/>
        <w:gridCol w:w="567"/>
        <w:gridCol w:w="676"/>
        <w:gridCol w:w="1875"/>
      </w:tblGrid>
      <w:tr w:rsidR="00FC4738" w:rsidRPr="001A293C" w:rsidTr="00A714CD">
        <w:tc>
          <w:tcPr>
            <w:tcW w:w="107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738" w:rsidRPr="001A293C" w:rsidRDefault="00FC4738" w:rsidP="00FC473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A293C">
              <w:rPr>
                <w:rFonts w:ascii="Times New Roman" w:hAnsi="Times New Roman" w:cs="Times New Roman"/>
                <w:sz w:val="24"/>
                <w:szCs w:val="24"/>
              </w:rPr>
              <w:t>1. Общая информация</w:t>
            </w:r>
          </w:p>
        </w:tc>
      </w:tr>
      <w:tr w:rsidR="00FC4738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38" w:rsidRPr="001A293C" w:rsidRDefault="00FC4738" w:rsidP="00FC4738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1.1.</w:t>
            </w:r>
            <w:r w:rsidR="00011231" w:rsidRPr="001A293C">
              <w:rPr>
                <w:rFonts w:ascii="Times New Roman" w:hAnsi="Times New Roman"/>
              </w:rPr>
              <w:t xml:space="preserve"> Тип площадки </w:t>
            </w:r>
            <w:r w:rsidR="00753EBB" w:rsidRPr="001A293C">
              <w:rPr>
                <w:rFonts w:ascii="Times New Roman" w:hAnsi="Times New Roman"/>
              </w:rPr>
              <w:t xml:space="preserve"> (</w:t>
            </w:r>
            <w:proofErr w:type="spellStart"/>
            <w:r w:rsidR="00753EBB" w:rsidRPr="001A293C">
              <w:rPr>
                <w:rFonts w:ascii="Times New Roman" w:hAnsi="Times New Roman"/>
              </w:rPr>
              <w:t>гринфилд</w:t>
            </w:r>
            <w:proofErr w:type="spellEnd"/>
            <w:r w:rsidR="00753EBB" w:rsidRPr="001A293C">
              <w:rPr>
                <w:rFonts w:ascii="Times New Roman" w:hAnsi="Times New Roman"/>
              </w:rPr>
              <w:t xml:space="preserve"> или </w:t>
            </w:r>
            <w:proofErr w:type="spellStart"/>
            <w:r w:rsidR="00753EBB" w:rsidRPr="001A293C">
              <w:rPr>
                <w:rFonts w:ascii="Times New Roman" w:hAnsi="Times New Roman"/>
              </w:rPr>
              <w:t>браунфилд</w:t>
            </w:r>
            <w:proofErr w:type="spellEnd"/>
            <w:r w:rsidR="00753EBB" w:rsidRPr="001A293C">
              <w:rPr>
                <w:rFonts w:ascii="Times New Roman" w:hAnsi="Times New Roman"/>
              </w:rPr>
              <w:t>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738" w:rsidRPr="001A293C" w:rsidRDefault="00A80F59" w:rsidP="00FC4738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AE25F6">
              <w:rPr>
                <w:rFonts w:ascii="Times New Roman" w:hAnsi="Times New Roman"/>
                <w:sz w:val="22"/>
                <w:szCs w:val="22"/>
              </w:rPr>
              <w:t>Браунфилд</w:t>
            </w:r>
            <w:proofErr w:type="spellEnd"/>
          </w:p>
        </w:tc>
      </w:tr>
      <w:tr w:rsidR="00A351C2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C2" w:rsidRPr="001A293C" w:rsidRDefault="00A351C2" w:rsidP="00FC4738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1.2. Формат площадки (Земельный участок/ Помещение/Здания и сооружения)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1C2" w:rsidRPr="001A293C" w:rsidRDefault="00A80F59" w:rsidP="00FC4738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участок/здание ДК «Родина»</w:t>
            </w:r>
          </w:p>
        </w:tc>
      </w:tr>
      <w:tr w:rsidR="00FC4738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38" w:rsidRPr="001A293C" w:rsidRDefault="00A351C2" w:rsidP="00FC4738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1.3</w:t>
            </w:r>
            <w:r w:rsidR="00FC4738" w:rsidRPr="001A293C">
              <w:rPr>
                <w:rFonts w:ascii="Times New Roman" w:hAnsi="Times New Roman"/>
              </w:rPr>
              <w:t>. Кадастровый номер</w:t>
            </w:r>
            <w:r w:rsidR="00753EBB" w:rsidRPr="001A293C">
              <w:rPr>
                <w:rFonts w:ascii="Times New Roman" w:hAnsi="Times New Roman"/>
              </w:rPr>
              <w:t xml:space="preserve"> земельного участка</w:t>
            </w:r>
            <w:r w:rsidR="00A80F59">
              <w:rPr>
                <w:rFonts w:ascii="Times New Roman" w:hAnsi="Times New Roman"/>
              </w:rPr>
              <w:t>/ здания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738" w:rsidRPr="001A293C" w:rsidRDefault="006C6790" w:rsidP="000D6C87">
            <w:pPr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07:03:0700013:223/</w:t>
            </w:r>
            <w:r w:rsidR="0000526B">
              <w:rPr>
                <w:rFonts w:ascii="Times New Roman" w:hAnsi="Times New Roman"/>
                <w:iCs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Cs w:val="24"/>
              </w:rPr>
              <w:t>07:03:0700000:8350</w:t>
            </w:r>
          </w:p>
        </w:tc>
      </w:tr>
      <w:tr w:rsidR="00FC4738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38" w:rsidRPr="001A293C" w:rsidRDefault="00A351C2" w:rsidP="00FC4738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1.4</w:t>
            </w:r>
            <w:r w:rsidR="00FC4738" w:rsidRPr="001A293C">
              <w:rPr>
                <w:rFonts w:ascii="Times New Roman" w:hAnsi="Times New Roman"/>
              </w:rPr>
              <w:t>. Форма владения землей и зданиями (собственность, аренда, другая)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738" w:rsidRPr="001A293C" w:rsidRDefault="006C6790" w:rsidP="006C679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собственность </w:t>
            </w:r>
          </w:p>
        </w:tc>
      </w:tr>
      <w:tr w:rsidR="00A351C2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C2" w:rsidRPr="001A293C" w:rsidRDefault="00A351C2" w:rsidP="00FC4738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1.5.Наименование собственника /администратора объекта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1C2" w:rsidRPr="001A293C" w:rsidRDefault="006C6790" w:rsidP="006C679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городское поселение Майский</w:t>
            </w:r>
          </w:p>
        </w:tc>
      </w:tr>
      <w:tr w:rsidR="00A351C2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C2" w:rsidRPr="001A293C" w:rsidRDefault="00A351C2" w:rsidP="00FC4738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1.6. ИНН собственника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51C2" w:rsidRPr="001A293C" w:rsidRDefault="006C6790" w:rsidP="00FC4738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0703002690</w:t>
            </w:r>
          </w:p>
        </w:tc>
      </w:tr>
      <w:tr w:rsidR="00FC4738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38" w:rsidRPr="001A293C" w:rsidRDefault="00A351C2" w:rsidP="00FC4738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1.7</w:t>
            </w:r>
            <w:r w:rsidR="00FC4738" w:rsidRPr="001A293C">
              <w:rPr>
                <w:rFonts w:ascii="Times New Roman" w:hAnsi="Times New Roman"/>
              </w:rPr>
              <w:t>. Юридический (почтовый) адрес, телефон (код города), e-</w:t>
            </w:r>
            <w:proofErr w:type="spellStart"/>
            <w:r w:rsidR="00FC4738" w:rsidRPr="001A293C">
              <w:rPr>
                <w:rFonts w:ascii="Times New Roman" w:hAnsi="Times New Roman"/>
              </w:rPr>
              <w:t>mail</w:t>
            </w:r>
            <w:proofErr w:type="spellEnd"/>
            <w:r w:rsidR="00FC4738" w:rsidRPr="001A293C">
              <w:rPr>
                <w:rFonts w:ascii="Times New Roman" w:hAnsi="Times New Roman"/>
              </w:rPr>
              <w:t xml:space="preserve">, </w:t>
            </w:r>
            <w:proofErr w:type="spellStart"/>
            <w:r w:rsidR="00FC4738" w:rsidRPr="001A293C">
              <w:rPr>
                <w:rFonts w:ascii="Times New Roman" w:hAnsi="Times New Roman"/>
              </w:rPr>
              <w:t>website</w:t>
            </w:r>
            <w:proofErr w:type="spellEnd"/>
            <w:r w:rsidR="00F639A0" w:rsidRPr="001A293C">
              <w:rPr>
                <w:rFonts w:ascii="Times New Roman" w:hAnsi="Times New Roman"/>
              </w:rPr>
              <w:t xml:space="preserve"> владельца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738" w:rsidRPr="001A293C" w:rsidRDefault="006C6790" w:rsidP="00FC4738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КБР, г.</w:t>
            </w:r>
            <w:r w:rsidR="0023613F"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Майский</w:t>
            </w:r>
            <w:proofErr w:type="gramEnd"/>
            <w:r>
              <w:rPr>
                <w:rFonts w:ascii="Times New Roman" w:hAnsi="Times New Roman"/>
              </w:rPr>
              <w:t>, ул.</w:t>
            </w:r>
            <w:r w:rsidR="0023613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Энгельса № 70</w:t>
            </w:r>
          </w:p>
        </w:tc>
      </w:tr>
      <w:tr w:rsidR="00FC4738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38" w:rsidRPr="001A293C" w:rsidRDefault="00A351C2" w:rsidP="00FC4738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1.8</w:t>
            </w:r>
            <w:r w:rsidR="00FC4738" w:rsidRPr="001A293C">
              <w:rPr>
                <w:rFonts w:ascii="Times New Roman" w:hAnsi="Times New Roman"/>
              </w:rPr>
              <w:t>. Лицо для контактов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738" w:rsidRPr="001A293C" w:rsidRDefault="006C6790" w:rsidP="00FC4738">
            <w:pPr>
              <w:pStyle w:val="a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Гусаренко</w:t>
            </w:r>
            <w:proofErr w:type="spellEnd"/>
            <w:r>
              <w:rPr>
                <w:rFonts w:ascii="Times New Roman" w:hAnsi="Times New Roman"/>
              </w:rPr>
              <w:t xml:space="preserve"> Светлана Дмитриевна</w:t>
            </w:r>
          </w:p>
        </w:tc>
      </w:tr>
      <w:tr w:rsidR="00FC4738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38" w:rsidRPr="001A293C" w:rsidRDefault="00A351C2" w:rsidP="00FC4738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1.9</w:t>
            </w:r>
            <w:r w:rsidR="00FC4738" w:rsidRPr="001A293C">
              <w:rPr>
                <w:rFonts w:ascii="Times New Roman" w:hAnsi="Times New Roman"/>
              </w:rPr>
              <w:t>. Должность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738" w:rsidRPr="001A293C" w:rsidRDefault="006C6790" w:rsidP="00FC4738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Начальник отдела имущественных, земельных отношений</w:t>
            </w:r>
          </w:p>
        </w:tc>
      </w:tr>
      <w:tr w:rsidR="006C6790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90" w:rsidRPr="001A293C" w:rsidRDefault="006C6790" w:rsidP="006C6790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1.10. Телефон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790" w:rsidRPr="00AE25F6" w:rsidRDefault="006C6790" w:rsidP="006C6790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AE25F6">
              <w:rPr>
                <w:rFonts w:ascii="Times New Roman" w:hAnsi="Times New Roman"/>
                <w:sz w:val="22"/>
                <w:szCs w:val="22"/>
              </w:rPr>
              <w:t>8(86633)23000</w:t>
            </w:r>
          </w:p>
        </w:tc>
      </w:tr>
      <w:tr w:rsidR="006C6790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90" w:rsidRPr="001A293C" w:rsidRDefault="006C6790" w:rsidP="006C6790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1.11. Электронная почта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6790" w:rsidRPr="006C6790" w:rsidRDefault="006C6790" w:rsidP="006C6790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6C6790">
              <w:rPr>
                <w:rFonts w:ascii="Times New Roman" w:hAnsi="Times New Roman"/>
                <w:sz w:val="22"/>
                <w:szCs w:val="22"/>
              </w:rPr>
              <w:t>a.gorodamaiskogo@mail.ru</w:t>
            </w:r>
          </w:p>
        </w:tc>
      </w:tr>
      <w:tr w:rsidR="006C6790" w:rsidRPr="001A293C" w:rsidTr="00A714CD">
        <w:tc>
          <w:tcPr>
            <w:tcW w:w="107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6790" w:rsidRPr="001A293C" w:rsidRDefault="006C6790" w:rsidP="006C6790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A293C">
              <w:rPr>
                <w:rFonts w:ascii="Times New Roman" w:hAnsi="Times New Roman" w:cs="Times New Roman"/>
                <w:sz w:val="24"/>
                <w:szCs w:val="24"/>
              </w:rPr>
              <w:t>2. Месторасположение площадки</w:t>
            </w:r>
          </w:p>
        </w:tc>
      </w:tr>
      <w:tr w:rsidR="006C6790" w:rsidRPr="001A293C" w:rsidTr="00D347BB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90" w:rsidRPr="001A293C" w:rsidRDefault="006C6790" w:rsidP="006C6790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2.1. Адрес площадки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790" w:rsidRPr="00FC04F6" w:rsidRDefault="006C6790" w:rsidP="006C6790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C04F6">
              <w:rPr>
                <w:rFonts w:ascii="Times New Roman" w:hAnsi="Times New Roman"/>
                <w:sz w:val="22"/>
                <w:szCs w:val="22"/>
              </w:rPr>
              <w:t>КБР, г.</w:t>
            </w:r>
            <w:r w:rsidR="0023613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04F6">
              <w:rPr>
                <w:rFonts w:ascii="Times New Roman" w:hAnsi="Times New Roman"/>
                <w:sz w:val="22"/>
                <w:szCs w:val="22"/>
              </w:rPr>
              <w:t>Майский, ул.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04F6">
              <w:rPr>
                <w:rFonts w:ascii="Times New Roman" w:hAnsi="Times New Roman"/>
                <w:sz w:val="22"/>
                <w:szCs w:val="22"/>
              </w:rPr>
              <w:t>Железнодорожная № 46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76A69">
              <w:rPr>
                <w:rFonts w:ascii="Times New Roman" w:hAnsi="Times New Roman"/>
                <w:sz w:val="22"/>
                <w:szCs w:val="22"/>
              </w:rPr>
              <w:t>Д</w:t>
            </w:r>
            <w:r>
              <w:rPr>
                <w:rFonts w:ascii="Times New Roman" w:hAnsi="Times New Roman"/>
                <w:sz w:val="22"/>
                <w:szCs w:val="22"/>
              </w:rPr>
              <w:t>ом культуры</w:t>
            </w:r>
            <w:r w:rsidRPr="00176A6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 w:rsidRPr="00176A69">
              <w:rPr>
                <w:rFonts w:ascii="Times New Roman" w:hAnsi="Times New Roman"/>
                <w:sz w:val="22"/>
                <w:szCs w:val="22"/>
              </w:rPr>
              <w:t>Родина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  <w:proofErr w:type="gramEnd"/>
          </w:p>
        </w:tc>
      </w:tr>
      <w:tr w:rsidR="006C6790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90" w:rsidRPr="001A293C" w:rsidRDefault="006C6790" w:rsidP="006C6790">
            <w:pPr>
              <w:pStyle w:val="a6"/>
              <w:rPr>
                <w:rFonts w:ascii="Times New Roman" w:hAnsi="Times New Roman"/>
                <w:u w:val="single"/>
              </w:rPr>
            </w:pPr>
            <w:r w:rsidRPr="001A293C">
              <w:rPr>
                <w:rFonts w:ascii="Times New Roman" w:hAnsi="Times New Roman"/>
              </w:rPr>
              <w:t>2.2. Широта объекта в координатах WGS-84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6790" w:rsidRPr="001A293C" w:rsidRDefault="006C6790" w:rsidP="006C679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C6790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90" w:rsidRPr="001A293C" w:rsidRDefault="006C6790" w:rsidP="006C6790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2.3. Долгота объекта в координатах WGS-84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6790" w:rsidRPr="001A293C" w:rsidRDefault="006C6790" w:rsidP="006C679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B2E1D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1D" w:rsidRPr="001A293C" w:rsidRDefault="003B2E1D" w:rsidP="003B2E1D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2.4. В черте города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2E1D" w:rsidRPr="00FC4738" w:rsidRDefault="003B2E1D" w:rsidP="003B2E1D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3B2E1D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1D" w:rsidRPr="001A293C" w:rsidRDefault="003B2E1D" w:rsidP="003B2E1D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2.5. Удаленность от административного центра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2E1D" w:rsidRPr="001A512B" w:rsidRDefault="003B2E1D" w:rsidP="003B2E1D">
            <w:pPr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Северо-западная часть города</w:t>
            </w:r>
          </w:p>
        </w:tc>
      </w:tr>
      <w:tr w:rsidR="003B2E1D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1D" w:rsidRPr="001A293C" w:rsidRDefault="003B2E1D" w:rsidP="003B2E1D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2.6. Ближайший город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2E1D" w:rsidRPr="00B74058" w:rsidRDefault="003B2E1D" w:rsidP="003B2E1D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</w:t>
            </w:r>
            <w:r w:rsidRPr="00B74058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Прохладный</w:t>
            </w:r>
          </w:p>
        </w:tc>
      </w:tr>
      <w:tr w:rsidR="003B2E1D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1D" w:rsidRPr="001A293C" w:rsidRDefault="003B2E1D" w:rsidP="003B2E1D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2.7. В охранной зоне объектов культурного наследия (памятников истории и культуры), непосредственно в объектах культурного наследия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2E1D" w:rsidRPr="00FC4738" w:rsidRDefault="003B2E1D" w:rsidP="003B2E1D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</w:tr>
      <w:tr w:rsidR="00400C67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67" w:rsidRPr="001A293C" w:rsidRDefault="00400C67" w:rsidP="00400C67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2.8. Удаленность от автомагистрали, км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0C67" w:rsidRPr="00FC4738" w:rsidRDefault="00400C67" w:rsidP="00400C67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Вдоль ул. 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Железнодо</w:t>
            </w:r>
            <w:r w:rsidR="0023613F">
              <w:rPr>
                <w:rFonts w:ascii="Times New Roman" w:hAnsi="Times New Roman"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sz w:val="22"/>
                <w:szCs w:val="22"/>
              </w:rPr>
              <w:t>рожная</w:t>
            </w:r>
            <w:proofErr w:type="spellEnd"/>
            <w:proofErr w:type="gramEnd"/>
          </w:p>
        </w:tc>
      </w:tr>
      <w:tr w:rsidR="00400C67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67" w:rsidRPr="001A293C" w:rsidRDefault="00400C67" w:rsidP="00400C67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2.9. Удаленность от железнодорожной станции, км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0C67" w:rsidRPr="00FC4738" w:rsidRDefault="00400C67" w:rsidP="00400C67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2,6 км.</w:t>
            </w:r>
          </w:p>
        </w:tc>
      </w:tr>
      <w:tr w:rsidR="00400C67" w:rsidRPr="001A293C" w:rsidTr="006C6790">
        <w:trPr>
          <w:trHeight w:val="70"/>
        </w:trPr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67" w:rsidRPr="001A293C" w:rsidRDefault="00400C67" w:rsidP="00400C67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2.10. Удаленность от аэропорта, км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0C67" w:rsidRPr="00FC4738" w:rsidRDefault="00400C67" w:rsidP="00400C67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 км.</w:t>
            </w:r>
          </w:p>
        </w:tc>
      </w:tr>
      <w:tr w:rsidR="00400C67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67" w:rsidRPr="001A293C" w:rsidRDefault="00400C67" w:rsidP="00400C67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2.11. Близлежащие объекты (промышленные, сельскохозяйственные, иные) и расстояние до них, км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0C67" w:rsidRPr="00FC4738" w:rsidRDefault="00400C67" w:rsidP="00400C67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км.</w:t>
            </w:r>
          </w:p>
        </w:tc>
      </w:tr>
      <w:tr w:rsidR="00400C67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67" w:rsidRPr="001A293C" w:rsidRDefault="00400C67" w:rsidP="00400C67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2.12. Расстояние до ближайших жилых домов, км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0C67" w:rsidRPr="00FC4738" w:rsidRDefault="00400C67" w:rsidP="00400C67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0,025 км.</w:t>
            </w:r>
          </w:p>
        </w:tc>
      </w:tr>
      <w:tr w:rsidR="00400C67" w:rsidRPr="001A293C" w:rsidTr="00A714CD">
        <w:tc>
          <w:tcPr>
            <w:tcW w:w="107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C67" w:rsidRPr="001A293C" w:rsidRDefault="00400C67" w:rsidP="00400C67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A2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Характеристика инвестиционной площадки</w:t>
            </w:r>
          </w:p>
        </w:tc>
      </w:tr>
      <w:tr w:rsidR="00400C67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67" w:rsidRPr="001A293C" w:rsidRDefault="00400C67" w:rsidP="00400C67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 xml:space="preserve">3.1. Площадь </w:t>
            </w:r>
          </w:p>
          <w:p w:rsidR="00400C67" w:rsidRPr="001A293C" w:rsidRDefault="00400C67" w:rsidP="00400C67">
            <w:pPr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 xml:space="preserve">Земельный участок- га, Помещение – </w:t>
            </w:r>
            <w:proofErr w:type="spellStart"/>
            <w:r w:rsidRPr="001A293C">
              <w:rPr>
                <w:rFonts w:ascii="Times New Roman" w:hAnsi="Times New Roman"/>
                <w:szCs w:val="24"/>
              </w:rPr>
              <w:t>кв.м</w:t>
            </w:r>
            <w:proofErr w:type="spellEnd"/>
            <w:r w:rsidRPr="001A293C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0C67" w:rsidRPr="001A293C" w:rsidRDefault="00DB47C6" w:rsidP="00400C67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0,2 га/1691,3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400C67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67" w:rsidRPr="001A293C" w:rsidRDefault="00400C67" w:rsidP="00400C67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3.2. Наличие зданий и сооружений (перечислить)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0C67" w:rsidRPr="001A293C" w:rsidRDefault="00DB47C6" w:rsidP="00400C67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Здание ДК «Родина»   07:03:0700000:8350</w:t>
            </w:r>
          </w:p>
        </w:tc>
      </w:tr>
      <w:tr w:rsidR="00400C67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67" w:rsidRPr="001A293C" w:rsidRDefault="00400C67" w:rsidP="00400C67">
            <w:pPr>
              <w:pStyle w:val="a4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 xml:space="preserve">3.3. Категория земель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0C67" w:rsidRPr="001A293C" w:rsidRDefault="00DB47C6" w:rsidP="00400C6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Земли населенных пунктов</w:t>
            </w:r>
          </w:p>
        </w:tc>
      </w:tr>
      <w:tr w:rsidR="00400C67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67" w:rsidRPr="001A293C" w:rsidRDefault="00400C67" w:rsidP="00400C67">
            <w:pPr>
              <w:pStyle w:val="a4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3.4. Вид разрешенного использования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0C67" w:rsidRPr="001A293C" w:rsidRDefault="00DB47C6" w:rsidP="00400C6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Дом культуры</w:t>
            </w:r>
          </w:p>
        </w:tc>
      </w:tr>
      <w:tr w:rsidR="00400C67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67" w:rsidRPr="001A293C" w:rsidRDefault="00400C67" w:rsidP="00400C67">
            <w:pPr>
              <w:pStyle w:val="a4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3.5. Класс опасности объекта (1,2,3,4)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0C67" w:rsidRPr="001A293C" w:rsidRDefault="00DB47C6" w:rsidP="00400C6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DB47C6" w:rsidRPr="001A293C" w:rsidTr="00940376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a4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3.6. Назначение объекта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7C6" w:rsidRPr="007340AC" w:rsidRDefault="00DB47C6" w:rsidP="00DB47C6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E86CF4">
              <w:rPr>
                <w:rFonts w:ascii="Times New Roman" w:hAnsi="Times New Roman"/>
                <w:sz w:val="22"/>
                <w:szCs w:val="22"/>
              </w:rPr>
              <w:t>Социально-культурно-бытового назначения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a4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3.7. Наличие ограждений (есть, нет)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7340AC" w:rsidRDefault="00DB47C6" w:rsidP="00DB47C6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7340AC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a4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3.8. Рельеф, вид грунта (равнина, предгорье, горная местность)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7340AC" w:rsidRDefault="00DB47C6" w:rsidP="00DB47C6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7340AC">
              <w:rPr>
                <w:rFonts w:ascii="Times New Roman" w:hAnsi="Times New Roman"/>
                <w:sz w:val="22"/>
                <w:szCs w:val="22"/>
              </w:rPr>
              <w:t>равнина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a4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3.9. Текущее использование площадки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FC4738" w:rsidRDefault="00DB47C6" w:rsidP="00DB47C6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частично используется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3.10. Предполагаемые направления использования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E86CF4" w:rsidRDefault="00DB47C6" w:rsidP="00DB47C6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86CF4">
              <w:rPr>
                <w:b w:val="0"/>
                <w:sz w:val="22"/>
                <w:szCs w:val="22"/>
              </w:rPr>
              <w:t>Социально-культурно-бытового назначения, разные варианты, кроме сельского хозяйства</w:t>
            </w:r>
          </w:p>
        </w:tc>
      </w:tr>
      <w:tr w:rsidR="00DB47C6" w:rsidRPr="001A293C" w:rsidTr="006C6790">
        <w:trPr>
          <w:trHeight w:val="625"/>
        </w:trPr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A293C">
              <w:rPr>
                <w:rFonts w:ascii="Times New Roman" w:hAnsi="Times New Roman" w:cs="Times New Roman"/>
                <w:sz w:val="24"/>
                <w:szCs w:val="24"/>
              </w:rPr>
              <w:t>4. Техническое присоединение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6" w:rsidRPr="001A293C" w:rsidRDefault="00DB47C6" w:rsidP="00DB47C6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4.1.</w:t>
            </w:r>
            <w:r w:rsidRPr="001A293C">
              <w:rPr>
                <w:rFonts w:ascii="Times New Roman" w:hAnsi="Times New Roman"/>
                <w:b/>
                <w:szCs w:val="24"/>
              </w:rPr>
              <w:t xml:space="preserve"> Водоснабжение </w:t>
            </w:r>
            <w:r w:rsidRPr="001A293C">
              <w:rPr>
                <w:rFonts w:ascii="Times New Roman" w:hAnsi="Times New Roman"/>
                <w:szCs w:val="24"/>
              </w:rPr>
              <w:t>( Да</w:t>
            </w:r>
            <w:proofErr w:type="gramStart"/>
            <w:r w:rsidRPr="001A293C">
              <w:rPr>
                <w:rFonts w:ascii="Times New Roman" w:hAnsi="Times New Roman"/>
                <w:szCs w:val="24"/>
              </w:rPr>
              <w:t xml:space="preserve"> / Н</w:t>
            </w:r>
            <w:proofErr w:type="gramEnd"/>
            <w:r w:rsidRPr="001A293C">
              <w:rPr>
                <w:rFonts w:ascii="Times New Roman" w:hAnsi="Times New Roman"/>
                <w:szCs w:val="24"/>
              </w:rPr>
              <w:t>ет)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6" w:rsidRPr="001A293C" w:rsidRDefault="00DB47C6" w:rsidP="00DB47C6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Водоснабжение Тариф на потребление, руб./куб. м*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434961" w:rsidRDefault="00DB47C6" w:rsidP="00DB47C6">
            <w:pPr>
              <w:pStyle w:val="a4"/>
              <w:jc w:val="center"/>
              <w:rPr>
                <w:rFonts w:ascii="Times New Roman" w:hAnsi="Times New Roman"/>
              </w:rPr>
            </w:pPr>
            <w:r w:rsidRPr="00434961">
              <w:rPr>
                <w:rFonts w:ascii="Times New Roman" w:hAnsi="Times New Roman"/>
              </w:rPr>
              <w:t>128,0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6" w:rsidRPr="001A293C" w:rsidRDefault="00DB47C6" w:rsidP="00DB47C6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Объекты водоснабжения Максимально допустимая мощность, куб. м/ч*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6" w:rsidRPr="001A293C" w:rsidRDefault="00DB47C6" w:rsidP="00DB47C6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 xml:space="preserve">Объекты водоснабжения Свободная мощность, </w:t>
            </w:r>
            <w:proofErr w:type="spellStart"/>
            <w:r w:rsidRPr="001A293C">
              <w:rPr>
                <w:rFonts w:ascii="Times New Roman" w:hAnsi="Times New Roman"/>
                <w:szCs w:val="24"/>
              </w:rPr>
              <w:t>куб.м</w:t>
            </w:r>
            <w:proofErr w:type="spellEnd"/>
            <w:r w:rsidRPr="001A293C">
              <w:rPr>
                <w:rFonts w:ascii="Times New Roman" w:hAnsi="Times New Roman"/>
                <w:szCs w:val="24"/>
              </w:rPr>
              <w:t>/ч*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6" w:rsidRPr="001A293C" w:rsidRDefault="00DB47C6" w:rsidP="00DB47C6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4.2.</w:t>
            </w:r>
            <w:r w:rsidRPr="001A293C">
              <w:rPr>
                <w:rFonts w:ascii="Times New Roman" w:hAnsi="Times New Roman"/>
                <w:b/>
                <w:szCs w:val="24"/>
              </w:rPr>
              <w:t xml:space="preserve"> Водоотведение</w:t>
            </w:r>
            <w:r w:rsidRPr="001A293C">
              <w:rPr>
                <w:rFonts w:ascii="Times New Roman" w:hAnsi="Times New Roman"/>
                <w:szCs w:val="24"/>
              </w:rPr>
              <w:t xml:space="preserve"> (Да/Нет)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6" w:rsidRPr="001A293C" w:rsidRDefault="00DB47C6" w:rsidP="00DB47C6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Водоотведение Тариф на потребление, руб./куб. м*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6" w:rsidRPr="001A293C" w:rsidRDefault="00DB47C6" w:rsidP="00DB47C6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Объекты водоотведения Максимально допустимая мощность, куб. м/ч*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6" w:rsidRPr="001A293C" w:rsidRDefault="00DB47C6" w:rsidP="00DB47C6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Объекты водоотведения Свободная мощность, куб. м/ч*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6" w:rsidRPr="001A293C" w:rsidRDefault="00DB47C6" w:rsidP="00DB47C6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4.3.</w:t>
            </w:r>
            <w:r w:rsidRPr="001A293C">
              <w:rPr>
                <w:rFonts w:ascii="Times New Roman" w:hAnsi="Times New Roman"/>
                <w:b/>
                <w:szCs w:val="24"/>
              </w:rPr>
              <w:t xml:space="preserve"> Газоснабжение</w:t>
            </w:r>
            <w:r w:rsidRPr="001A293C">
              <w:rPr>
                <w:rFonts w:ascii="Times New Roman" w:hAnsi="Times New Roman"/>
                <w:szCs w:val="24"/>
              </w:rPr>
              <w:t xml:space="preserve"> (Да / Нет)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6" w:rsidRPr="001A293C" w:rsidRDefault="00DB47C6" w:rsidP="00DB47C6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Газоснабжение Тариф на потребление, руб./куб. м*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6" w:rsidRPr="001A293C" w:rsidRDefault="00DB47C6" w:rsidP="00DB47C6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Объекты газоснабжения Максимально допустимая мощность, куб. м./ч*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DB47C6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6" w:rsidRPr="001A293C" w:rsidRDefault="00DB47C6" w:rsidP="00DB47C6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Объекты газоснабжения Свободная мощность, куб. м/ч*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7C6" w:rsidRPr="001A293C" w:rsidRDefault="00DB47C6" w:rsidP="00DB47C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F5713D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3D" w:rsidRPr="001A293C" w:rsidRDefault="00F5713D" w:rsidP="00F5713D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4.4.</w:t>
            </w:r>
            <w:r w:rsidRPr="001A293C">
              <w:rPr>
                <w:rFonts w:ascii="Times New Roman" w:hAnsi="Times New Roman"/>
                <w:b/>
                <w:szCs w:val="24"/>
              </w:rPr>
              <w:t xml:space="preserve"> Электроснабжение </w:t>
            </w:r>
            <w:r w:rsidRPr="001A293C">
              <w:rPr>
                <w:rFonts w:ascii="Times New Roman" w:hAnsi="Times New Roman"/>
                <w:szCs w:val="24"/>
              </w:rPr>
              <w:t>( Да</w:t>
            </w:r>
            <w:proofErr w:type="gramStart"/>
            <w:r w:rsidRPr="001A293C">
              <w:rPr>
                <w:rFonts w:ascii="Times New Roman" w:hAnsi="Times New Roman"/>
                <w:szCs w:val="24"/>
              </w:rPr>
              <w:t xml:space="preserve"> / Н</w:t>
            </w:r>
            <w:proofErr w:type="gramEnd"/>
            <w:r w:rsidRPr="001A293C">
              <w:rPr>
                <w:rFonts w:ascii="Times New Roman" w:hAnsi="Times New Roman"/>
                <w:szCs w:val="24"/>
              </w:rPr>
              <w:t>ет)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713D" w:rsidRPr="001A293C" w:rsidRDefault="00F5713D" w:rsidP="00F5713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</w:t>
            </w:r>
          </w:p>
        </w:tc>
      </w:tr>
      <w:tr w:rsidR="00F5713D" w:rsidRPr="001A293C" w:rsidTr="00A7013B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3D" w:rsidRPr="001A293C" w:rsidRDefault="00F5713D" w:rsidP="00F5713D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Электроснабжение Тариф на потребление, руб./МВт*ч*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13D" w:rsidRPr="00434961" w:rsidRDefault="00F5713D" w:rsidP="00F571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9700</w:t>
            </w:r>
            <w:r w:rsidRPr="00434961">
              <w:rPr>
                <w:szCs w:val="24"/>
              </w:rPr>
              <w:t>,0</w:t>
            </w:r>
          </w:p>
        </w:tc>
      </w:tr>
      <w:tr w:rsidR="00F5713D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3D" w:rsidRPr="001A293C" w:rsidRDefault="00F5713D" w:rsidP="00F5713D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Электроснабжение Тариф на потребление, руб./МВт*ч*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713D" w:rsidRPr="001A293C" w:rsidRDefault="00F5713D" w:rsidP="00F5713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F5713D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3D" w:rsidRPr="001A293C" w:rsidRDefault="00F5713D" w:rsidP="00F5713D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Объекты электроснабжения Максимально допустимая мощность, МВт/ч*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713D" w:rsidRPr="001A293C" w:rsidRDefault="00F5713D" w:rsidP="00F5713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F5713D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3D" w:rsidRPr="001A293C" w:rsidRDefault="00F5713D" w:rsidP="00F5713D">
            <w:pPr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Объекты электроснабжения Свободная мощность, МВт/ч*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713D" w:rsidRPr="001A293C" w:rsidRDefault="00F5713D" w:rsidP="00F5713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F5713D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3D" w:rsidRPr="001A293C" w:rsidRDefault="00F5713D" w:rsidP="00F5713D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4.5.</w:t>
            </w:r>
            <w:r w:rsidRPr="001A293C">
              <w:rPr>
                <w:rFonts w:ascii="Times New Roman" w:hAnsi="Times New Roman"/>
                <w:b/>
                <w:szCs w:val="24"/>
              </w:rPr>
              <w:t xml:space="preserve"> Теплоснабжение</w:t>
            </w:r>
            <w:r w:rsidRPr="001A293C">
              <w:rPr>
                <w:rFonts w:ascii="Times New Roman" w:hAnsi="Times New Roman"/>
                <w:szCs w:val="24"/>
              </w:rPr>
              <w:t xml:space="preserve"> (Да/ Нет)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713D" w:rsidRPr="001A293C" w:rsidRDefault="00F5713D" w:rsidP="00F5713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</w:t>
            </w:r>
          </w:p>
        </w:tc>
      </w:tr>
      <w:tr w:rsidR="00F5713D" w:rsidRPr="001A293C" w:rsidTr="0063196E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3D" w:rsidRPr="001A293C" w:rsidRDefault="00F5713D" w:rsidP="00F5713D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Теплоснабжение Тариф на потребление, руб./Гкал*ч*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13D" w:rsidRPr="00434961" w:rsidRDefault="00F5713D" w:rsidP="00F571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204,61</w:t>
            </w:r>
          </w:p>
        </w:tc>
      </w:tr>
      <w:tr w:rsidR="00F5713D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3D" w:rsidRPr="001A293C" w:rsidRDefault="00F5713D" w:rsidP="00F5713D">
            <w:pPr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Объекты теплоснабжения Максимально допустимая мощность, Гкал/ч*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713D" w:rsidRPr="001A293C" w:rsidRDefault="00F5713D" w:rsidP="00F5713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F5713D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3D" w:rsidRPr="001A293C" w:rsidRDefault="00F5713D" w:rsidP="00F5713D">
            <w:pPr>
              <w:tabs>
                <w:tab w:val="left" w:pos="4410"/>
              </w:tabs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Объекты теплоснабжения Свободная мощность, Гкал/ч*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713D" w:rsidRPr="001A293C" w:rsidRDefault="00F5713D" w:rsidP="00F5713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</w:tc>
      </w:tr>
      <w:tr w:rsidR="00F5713D" w:rsidRPr="001A293C" w:rsidTr="006C6790">
        <w:trPr>
          <w:trHeight w:val="653"/>
        </w:trPr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3D" w:rsidRDefault="00F5713D" w:rsidP="00F5713D">
            <w:pPr>
              <w:tabs>
                <w:tab w:val="left" w:pos="4410"/>
              </w:tabs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F5713D" w:rsidRPr="001A293C" w:rsidRDefault="00F5713D" w:rsidP="00F5713D">
            <w:pPr>
              <w:tabs>
                <w:tab w:val="left" w:pos="4410"/>
              </w:tabs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A293C">
              <w:rPr>
                <w:rFonts w:ascii="Times New Roman" w:hAnsi="Times New Roman"/>
                <w:b/>
                <w:bCs/>
                <w:szCs w:val="24"/>
              </w:rPr>
              <w:t>5. Вывоз твердых коммунальных отходов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713D" w:rsidRPr="001A293C" w:rsidRDefault="00F5713D" w:rsidP="00F5713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F5713D" w:rsidRPr="001A293C" w:rsidTr="006C6790">
        <w:tc>
          <w:tcPr>
            <w:tcW w:w="81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3D" w:rsidRPr="001A293C" w:rsidRDefault="00F5713D" w:rsidP="00F5713D">
            <w:pPr>
              <w:tabs>
                <w:tab w:val="left" w:pos="4410"/>
              </w:tabs>
              <w:jc w:val="both"/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szCs w:val="24"/>
              </w:rPr>
              <w:t>5.1. Вывоз ТКО (Да/Нет)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713D" w:rsidRPr="001A293C" w:rsidRDefault="00F5713D" w:rsidP="00F5713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</w:t>
            </w:r>
          </w:p>
        </w:tc>
      </w:tr>
      <w:tr w:rsidR="00F5713D" w:rsidRPr="001A293C" w:rsidTr="00A714CD">
        <w:tc>
          <w:tcPr>
            <w:tcW w:w="107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713D" w:rsidRPr="001A293C" w:rsidRDefault="00F5713D" w:rsidP="00F5713D">
            <w:pPr>
              <w:rPr>
                <w:rFonts w:ascii="Times New Roman" w:hAnsi="Times New Roman"/>
                <w:b/>
                <w:szCs w:val="24"/>
              </w:rPr>
            </w:pPr>
          </w:p>
          <w:p w:rsidR="00F5713D" w:rsidRPr="001A293C" w:rsidRDefault="00F5713D" w:rsidP="00F5713D">
            <w:pPr>
              <w:rPr>
                <w:rFonts w:ascii="Times New Roman" w:hAnsi="Times New Roman"/>
                <w:szCs w:val="24"/>
              </w:rPr>
            </w:pPr>
            <w:r w:rsidRPr="001A293C">
              <w:rPr>
                <w:rFonts w:ascii="Times New Roman" w:hAnsi="Times New Roman"/>
                <w:b/>
                <w:szCs w:val="24"/>
              </w:rPr>
              <w:t>6. Транспортная доступность</w:t>
            </w:r>
          </w:p>
        </w:tc>
      </w:tr>
      <w:tr w:rsidR="00EF1C4E" w:rsidRPr="001A293C" w:rsidTr="001C1A46">
        <w:tc>
          <w:tcPr>
            <w:tcW w:w="76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4E" w:rsidRPr="001A293C" w:rsidRDefault="00EF1C4E" w:rsidP="00EF1C4E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6.1. Наличие подъездных путей (Да/нет)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C4E" w:rsidRPr="001A293C" w:rsidRDefault="00EF1C4E" w:rsidP="00EF1C4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</w:t>
            </w:r>
          </w:p>
        </w:tc>
      </w:tr>
      <w:tr w:rsidR="00EF1C4E" w:rsidRPr="001A293C" w:rsidTr="001C1A46">
        <w:tc>
          <w:tcPr>
            <w:tcW w:w="76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4E" w:rsidRPr="001A293C" w:rsidRDefault="00EF1C4E" w:rsidP="00EF1C4E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6.2. Наличие ж/д (Да/Нет)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C4E" w:rsidRPr="001A293C" w:rsidRDefault="00EF1C4E" w:rsidP="00EF1C4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</w:t>
            </w:r>
          </w:p>
        </w:tc>
      </w:tr>
      <w:tr w:rsidR="00EF1C4E" w:rsidRPr="001A293C" w:rsidTr="001C1A46">
        <w:tc>
          <w:tcPr>
            <w:tcW w:w="76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4E" w:rsidRPr="001A293C" w:rsidRDefault="00EF1C4E" w:rsidP="00EF1C4E">
            <w:pPr>
              <w:pStyle w:val="a6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6.3. Наличие парковки грузового транспорта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C4E" w:rsidRPr="001A293C" w:rsidRDefault="00EF1C4E" w:rsidP="00EF1C4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Да</w:t>
            </w:r>
          </w:p>
        </w:tc>
      </w:tr>
      <w:tr w:rsidR="00F5713D" w:rsidRPr="001A293C" w:rsidTr="00A714CD">
        <w:tc>
          <w:tcPr>
            <w:tcW w:w="107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713D" w:rsidRPr="001A293C" w:rsidRDefault="00F5713D" w:rsidP="00F5713D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1A293C">
              <w:rPr>
                <w:rFonts w:ascii="Times New Roman" w:hAnsi="Times New Roman" w:cs="Times New Roman"/>
                <w:sz w:val="24"/>
                <w:szCs w:val="24"/>
              </w:rPr>
              <w:t xml:space="preserve">. Трудовые ресурсы (численность работоспособного населения ближайших населенных пунктов) </w:t>
            </w:r>
          </w:p>
        </w:tc>
      </w:tr>
      <w:tr w:rsidR="00F5713D" w:rsidRPr="001A293C" w:rsidTr="008F066E">
        <w:trPr>
          <w:trHeight w:val="289"/>
        </w:trPr>
        <w:tc>
          <w:tcPr>
            <w:tcW w:w="107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713D" w:rsidRPr="001A293C" w:rsidRDefault="0023613F" w:rsidP="00F5713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10565 человек</w:t>
            </w:r>
          </w:p>
        </w:tc>
      </w:tr>
      <w:tr w:rsidR="00F5713D" w:rsidRPr="001A293C" w:rsidTr="00A714CD">
        <w:tc>
          <w:tcPr>
            <w:tcW w:w="107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713D" w:rsidRPr="001A293C" w:rsidRDefault="00F5713D" w:rsidP="00F5713D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A293C">
              <w:rPr>
                <w:rFonts w:ascii="Times New Roman" w:hAnsi="Times New Roman" w:cs="Times New Roman"/>
                <w:sz w:val="24"/>
                <w:szCs w:val="24"/>
              </w:rPr>
              <w:t>. Условия приобретения (пользования) площадки (покупка, аренда и т.д.)</w:t>
            </w:r>
          </w:p>
        </w:tc>
      </w:tr>
      <w:tr w:rsidR="00EF1C4E" w:rsidRPr="001A293C" w:rsidTr="00A714CD">
        <w:tc>
          <w:tcPr>
            <w:tcW w:w="88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4E" w:rsidRPr="001A293C" w:rsidRDefault="00EF1C4E" w:rsidP="00EF1C4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1A293C">
              <w:rPr>
                <w:rFonts w:ascii="Times New Roman" w:hAnsi="Times New Roman"/>
              </w:rPr>
              <w:t>.1. Форма сделки (выкуп, аренда, др.)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C4E" w:rsidRPr="00FC4738" w:rsidRDefault="00EF1C4E" w:rsidP="00EF1C4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Все возможные варианты</w:t>
            </w:r>
          </w:p>
        </w:tc>
      </w:tr>
      <w:tr w:rsidR="00EF1C4E" w:rsidRPr="001A293C" w:rsidTr="00A714CD">
        <w:tc>
          <w:tcPr>
            <w:tcW w:w="88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4E" w:rsidRPr="001A293C" w:rsidRDefault="00EF1C4E" w:rsidP="00EF1C4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1A293C">
              <w:rPr>
                <w:rFonts w:ascii="Times New Roman" w:hAnsi="Times New Roman"/>
              </w:rPr>
              <w:t>.2. Стоимость объекта, руб. (покупки или аренды/месяц)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C4E" w:rsidRPr="00FC4738" w:rsidRDefault="00EF1C4E" w:rsidP="00EF1C4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 основании акта независимого оценщика</w:t>
            </w:r>
          </w:p>
        </w:tc>
      </w:tr>
      <w:tr w:rsidR="00EF1C4E" w:rsidRPr="001A293C" w:rsidTr="00A714CD">
        <w:tc>
          <w:tcPr>
            <w:tcW w:w="88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4E" w:rsidRPr="00240B77" w:rsidRDefault="00EF1C4E" w:rsidP="00EF1C4E">
            <w:pPr>
              <w:pStyle w:val="a6"/>
              <w:rPr>
                <w:rFonts w:ascii="Times New Roman" w:hAnsi="Times New Roman"/>
              </w:rPr>
            </w:pPr>
            <w:r w:rsidRPr="00240B77">
              <w:rPr>
                <w:rFonts w:ascii="Times New Roman" w:hAnsi="Times New Roman"/>
              </w:rPr>
              <w:t xml:space="preserve">8.3.Кадастровая стоимость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C4E" w:rsidRPr="002940E1" w:rsidRDefault="00EF1C4E" w:rsidP="00EF1C4E">
            <w:r>
              <w:t>571 532,92</w:t>
            </w:r>
          </w:p>
        </w:tc>
      </w:tr>
      <w:tr w:rsidR="00EF1C4E" w:rsidRPr="001A293C" w:rsidTr="00A714CD">
        <w:tc>
          <w:tcPr>
            <w:tcW w:w="88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4E" w:rsidRPr="001A293C" w:rsidRDefault="00EF1C4E" w:rsidP="00EF1C4E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1A293C">
              <w:rPr>
                <w:rFonts w:ascii="Times New Roman" w:hAnsi="Times New Roman"/>
              </w:rPr>
              <w:t>.4. 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C4E" w:rsidRPr="001A293C" w:rsidRDefault="00EF1C4E" w:rsidP="00EF1C4E">
            <w:pPr>
              <w:pStyle w:val="a4"/>
              <w:rPr>
                <w:rFonts w:ascii="Times New Roman" w:hAnsi="Times New Roman"/>
              </w:rPr>
            </w:pPr>
          </w:p>
        </w:tc>
      </w:tr>
      <w:tr w:rsidR="00EF1C4E" w:rsidRPr="001A293C" w:rsidTr="004522D0">
        <w:trPr>
          <w:trHeight w:val="542"/>
        </w:trPr>
        <w:tc>
          <w:tcPr>
            <w:tcW w:w="107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2CC"/>
          </w:tcPr>
          <w:p w:rsidR="00EF1C4E" w:rsidRPr="001A293C" w:rsidRDefault="00EF1C4E" w:rsidP="00EF1C4E">
            <w:pPr>
              <w:pStyle w:val="a4"/>
              <w:jc w:val="left"/>
              <w:rPr>
                <w:rFonts w:ascii="Times New Roman" w:hAnsi="Times New Roman"/>
                <w:b/>
              </w:rPr>
            </w:pPr>
          </w:p>
          <w:p w:rsidR="00EF1C4E" w:rsidRPr="001A293C" w:rsidRDefault="00EF1C4E" w:rsidP="00EF1C4E">
            <w:pPr>
              <w:pStyle w:val="a4"/>
              <w:jc w:val="left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  <w:b/>
              </w:rPr>
              <w:t>9.Список документов (предоставляется вместе с паспортом площадки):</w:t>
            </w:r>
          </w:p>
        </w:tc>
      </w:tr>
      <w:tr w:rsidR="00EF1C4E" w:rsidRPr="001A293C" w:rsidTr="004522D0">
        <w:tc>
          <w:tcPr>
            <w:tcW w:w="107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F1C4E" w:rsidRPr="001A293C" w:rsidRDefault="00EF1C4E" w:rsidP="00EF1C4E">
            <w:pPr>
              <w:pStyle w:val="a4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9.1. Копия кадастрового паспорта на земельный участок или выписка из него</w:t>
            </w:r>
          </w:p>
        </w:tc>
      </w:tr>
      <w:tr w:rsidR="00EF1C4E" w:rsidRPr="001A293C" w:rsidTr="004522D0">
        <w:tc>
          <w:tcPr>
            <w:tcW w:w="107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F1C4E" w:rsidRPr="001A293C" w:rsidRDefault="00EF1C4E" w:rsidP="00EF1C4E">
            <w:pPr>
              <w:pStyle w:val="a4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9.2. Расположение инвестиционной площадки  на карте района, масштаб 1:10 000 (приложить)</w:t>
            </w:r>
          </w:p>
        </w:tc>
      </w:tr>
      <w:tr w:rsidR="00EF1C4E" w:rsidRPr="001A293C" w:rsidTr="004522D0">
        <w:tc>
          <w:tcPr>
            <w:tcW w:w="107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F1C4E" w:rsidRPr="001A293C" w:rsidRDefault="00EF1C4E" w:rsidP="00EF1C4E">
            <w:pPr>
              <w:pStyle w:val="a4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 xml:space="preserve">9.3. Фотографии участка не менее 3 фото формата </w:t>
            </w:r>
            <w:r w:rsidRPr="001A293C">
              <w:rPr>
                <w:rFonts w:ascii="Times New Roman" w:hAnsi="Times New Roman"/>
                <w:lang w:val="en-US"/>
              </w:rPr>
              <w:t>jpg</w:t>
            </w:r>
          </w:p>
        </w:tc>
      </w:tr>
      <w:tr w:rsidR="00EF1C4E" w:rsidRPr="001A293C" w:rsidTr="00F65AE8">
        <w:trPr>
          <w:trHeight w:val="901"/>
        </w:trPr>
        <w:tc>
          <w:tcPr>
            <w:tcW w:w="5359" w:type="dxa"/>
            <w:tcBorders>
              <w:top w:val="single" w:sz="4" w:space="0" w:color="auto"/>
              <w:bottom w:val="single" w:sz="4" w:space="0" w:color="auto"/>
            </w:tcBorders>
          </w:tcPr>
          <w:p w:rsidR="00EF1C4E" w:rsidRPr="001A293C" w:rsidRDefault="00EF1C4E" w:rsidP="00EF1C4E">
            <w:pPr>
              <w:pStyle w:val="a4"/>
              <w:rPr>
                <w:rFonts w:ascii="Times New Roman" w:hAnsi="Times New Roman"/>
              </w:rPr>
            </w:pPr>
          </w:p>
          <w:p w:rsidR="00EF1C4E" w:rsidRPr="001A293C" w:rsidRDefault="00EF1C4E" w:rsidP="00EF1C4E">
            <w:pPr>
              <w:pStyle w:val="a4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 xml:space="preserve">Ответственные за заполнение формы: </w:t>
            </w:r>
          </w:p>
          <w:p w:rsidR="00EF1C4E" w:rsidRPr="001A293C" w:rsidRDefault="00EF1C4E" w:rsidP="00EF1C4E">
            <w:pPr>
              <w:pStyle w:val="a4"/>
              <w:rPr>
                <w:rFonts w:ascii="Times New Roman" w:hAnsi="Times New Roman"/>
              </w:rPr>
            </w:pPr>
            <w:r w:rsidRPr="001A293C">
              <w:rPr>
                <w:rFonts w:ascii="Times New Roman" w:hAnsi="Times New Roman"/>
              </w:rPr>
              <w:t>Ф.И.О., должность, контакты,  E-</w:t>
            </w:r>
            <w:proofErr w:type="spellStart"/>
            <w:r w:rsidRPr="001A293C">
              <w:rPr>
                <w:rFonts w:ascii="Times New Roman" w:hAnsi="Times New Roman"/>
              </w:rPr>
              <w:t>mail</w:t>
            </w:r>
            <w:proofErr w:type="spellEnd"/>
            <w:r w:rsidRPr="001A293C">
              <w:rPr>
                <w:rFonts w:ascii="Times New Roman" w:hAnsi="Times New Roman"/>
              </w:rPr>
              <w:t>.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4E" w:rsidRPr="001A293C" w:rsidRDefault="00EF1C4E" w:rsidP="00EF1C4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4E" w:rsidRPr="001A293C" w:rsidRDefault="00A32F61" w:rsidP="00EF1C4E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A32F61">
              <w:rPr>
                <w:rFonts w:ascii="Times New Roman" w:hAnsi="Times New Roman"/>
                <w:sz w:val="22"/>
                <w:szCs w:val="22"/>
              </w:rPr>
              <w:t>Гусаренко</w:t>
            </w:r>
            <w:proofErr w:type="spellEnd"/>
            <w:r w:rsidRPr="00A32F61">
              <w:rPr>
                <w:rFonts w:ascii="Times New Roman" w:hAnsi="Times New Roman"/>
                <w:sz w:val="22"/>
                <w:szCs w:val="22"/>
              </w:rPr>
              <w:t xml:space="preserve"> Светлана Дмитриевна - начальник отдела имущественных, земельных отношений местной администрации </w:t>
            </w:r>
            <w:proofErr w:type="spellStart"/>
            <w:r w:rsidRPr="00A32F61">
              <w:rPr>
                <w:rFonts w:ascii="Times New Roman" w:hAnsi="Times New Roman"/>
                <w:sz w:val="22"/>
                <w:szCs w:val="22"/>
              </w:rPr>
              <w:t>г.п</w:t>
            </w:r>
            <w:proofErr w:type="spellEnd"/>
            <w:r w:rsidRPr="00A32F61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gramStart"/>
            <w:r w:rsidRPr="00A32F61">
              <w:rPr>
                <w:rFonts w:ascii="Times New Roman" w:hAnsi="Times New Roman"/>
                <w:sz w:val="22"/>
                <w:szCs w:val="22"/>
              </w:rPr>
              <w:t>Майский</w:t>
            </w:r>
            <w:proofErr w:type="gramEnd"/>
            <w:r w:rsidRPr="00A32F61">
              <w:rPr>
                <w:rFonts w:ascii="Times New Roman" w:hAnsi="Times New Roman"/>
                <w:sz w:val="22"/>
                <w:szCs w:val="22"/>
              </w:rPr>
              <w:t xml:space="preserve">, тел.8(86633)23000, </w:t>
            </w:r>
            <w:hyperlink r:id="rId8" w:history="1">
              <w:r w:rsidRPr="00A32F61">
                <w:rPr>
                  <w:rFonts w:ascii="Times New Roman" w:hAnsi="Times New Roman"/>
                  <w:sz w:val="22"/>
                  <w:szCs w:val="22"/>
                </w:rPr>
                <w:t>adm.maisk@kbr.</w:t>
              </w:r>
              <w:proofErr w:type="spellStart"/>
              <w:r w:rsidRPr="00A32F61">
                <w:rPr>
                  <w:rFonts w:ascii="Times New Roman" w:hAnsi="Times New Roman"/>
                  <w:sz w:val="22"/>
                  <w:szCs w:val="22"/>
                </w:rPr>
                <w:t>ru</w:t>
              </w:r>
              <w:proofErr w:type="spellEnd"/>
            </w:hyperlink>
          </w:p>
        </w:tc>
      </w:tr>
    </w:tbl>
    <w:p w:rsidR="006F5B8F" w:rsidRPr="006F5B8F" w:rsidRDefault="006F5B8F" w:rsidP="006F5B8F">
      <w:pPr>
        <w:rPr>
          <w:vanish/>
        </w:rPr>
      </w:pPr>
    </w:p>
    <w:p w:rsidR="00632D82" w:rsidRDefault="00632D82" w:rsidP="00FC4738"/>
    <w:p w:rsidR="00632D82" w:rsidRPr="000B1E12" w:rsidRDefault="00632D82" w:rsidP="00FC4738">
      <w:pPr>
        <w:rPr>
          <w:szCs w:val="24"/>
        </w:rPr>
      </w:pPr>
    </w:p>
    <w:p w:rsidR="00632D82" w:rsidRPr="008A26B8" w:rsidRDefault="00632D82" w:rsidP="008A26B8">
      <w:pPr>
        <w:jc w:val="center"/>
        <w:rPr>
          <w:b/>
          <w:sz w:val="22"/>
        </w:rPr>
      </w:pPr>
      <w:bookmarkStart w:id="0" w:name="_GoBack"/>
      <w:bookmarkEnd w:id="0"/>
    </w:p>
    <w:sectPr w:rsidR="00632D82" w:rsidRPr="008A26B8" w:rsidSect="001A293C">
      <w:footerReference w:type="default" r:id="rId9"/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41A" w:rsidRDefault="009F541A" w:rsidP="00F629D4">
      <w:r>
        <w:separator/>
      </w:r>
    </w:p>
  </w:endnote>
  <w:endnote w:type="continuationSeparator" w:id="0">
    <w:p w:rsidR="009F541A" w:rsidRDefault="009F541A" w:rsidP="00F6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1D9" w:rsidRDefault="003E2E86">
    <w:pPr>
      <w:pStyle w:val="a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A32F61">
      <w:rPr>
        <w:noProof/>
      </w:rPr>
      <w:t>3</w:t>
    </w:r>
    <w:r>
      <w:rPr>
        <w:noProof/>
      </w:rPr>
      <w:fldChar w:fldCharType="end"/>
    </w:r>
  </w:p>
  <w:p w:rsidR="0033423B" w:rsidRPr="00B75EBD" w:rsidRDefault="0033423B" w:rsidP="00B75EBD">
    <w:pPr>
      <w:pStyle w:val="aa"/>
      <w:rPr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41A" w:rsidRDefault="009F541A" w:rsidP="00F629D4">
      <w:r>
        <w:separator/>
      </w:r>
    </w:p>
  </w:footnote>
  <w:footnote w:type="continuationSeparator" w:id="0">
    <w:p w:rsidR="009F541A" w:rsidRDefault="009F541A" w:rsidP="00F62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1516D7"/>
    <w:multiLevelType w:val="hybridMultilevel"/>
    <w:tmpl w:val="B2C6F584"/>
    <w:lvl w:ilvl="0" w:tplc="8B9A07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3DA"/>
    <w:rsid w:val="0000089D"/>
    <w:rsid w:val="000016F0"/>
    <w:rsid w:val="0000526B"/>
    <w:rsid w:val="00010D39"/>
    <w:rsid w:val="00011231"/>
    <w:rsid w:val="00050474"/>
    <w:rsid w:val="0005425F"/>
    <w:rsid w:val="00056444"/>
    <w:rsid w:val="0007026B"/>
    <w:rsid w:val="00074FEE"/>
    <w:rsid w:val="00082593"/>
    <w:rsid w:val="000A5255"/>
    <w:rsid w:val="000B1E12"/>
    <w:rsid w:val="000D0F01"/>
    <w:rsid w:val="000D69DF"/>
    <w:rsid w:val="000D6C87"/>
    <w:rsid w:val="000E13C7"/>
    <w:rsid w:val="000E1B34"/>
    <w:rsid w:val="000E3EDE"/>
    <w:rsid w:val="000E5209"/>
    <w:rsid w:val="00106FD7"/>
    <w:rsid w:val="0011059D"/>
    <w:rsid w:val="00110B56"/>
    <w:rsid w:val="001124AA"/>
    <w:rsid w:val="001248A3"/>
    <w:rsid w:val="0015016F"/>
    <w:rsid w:val="00163292"/>
    <w:rsid w:val="001974C3"/>
    <w:rsid w:val="001A293C"/>
    <w:rsid w:val="001A512B"/>
    <w:rsid w:val="001C04E2"/>
    <w:rsid w:val="001C2B93"/>
    <w:rsid w:val="001D1129"/>
    <w:rsid w:val="001E3E9F"/>
    <w:rsid w:val="001E74FF"/>
    <w:rsid w:val="001F2ACB"/>
    <w:rsid w:val="001F3CB5"/>
    <w:rsid w:val="00204CAC"/>
    <w:rsid w:val="00206540"/>
    <w:rsid w:val="00223435"/>
    <w:rsid w:val="00223613"/>
    <w:rsid w:val="0023613F"/>
    <w:rsid w:val="00240B77"/>
    <w:rsid w:val="00245838"/>
    <w:rsid w:val="00246533"/>
    <w:rsid w:val="00295B31"/>
    <w:rsid w:val="00295CD2"/>
    <w:rsid w:val="002A2F2A"/>
    <w:rsid w:val="002A3094"/>
    <w:rsid w:val="002A4992"/>
    <w:rsid w:val="002C11C4"/>
    <w:rsid w:val="002C4B40"/>
    <w:rsid w:val="002D0309"/>
    <w:rsid w:val="002D176A"/>
    <w:rsid w:val="002E0281"/>
    <w:rsid w:val="002E2C9F"/>
    <w:rsid w:val="002E6469"/>
    <w:rsid w:val="002F3D4D"/>
    <w:rsid w:val="00312F29"/>
    <w:rsid w:val="00314E9B"/>
    <w:rsid w:val="003209C6"/>
    <w:rsid w:val="00326CAD"/>
    <w:rsid w:val="0033423B"/>
    <w:rsid w:val="00341A65"/>
    <w:rsid w:val="00352D18"/>
    <w:rsid w:val="003547A1"/>
    <w:rsid w:val="00355621"/>
    <w:rsid w:val="00356253"/>
    <w:rsid w:val="003743BC"/>
    <w:rsid w:val="00390EEE"/>
    <w:rsid w:val="00392CEE"/>
    <w:rsid w:val="00397FA8"/>
    <w:rsid w:val="003A58CA"/>
    <w:rsid w:val="003B2589"/>
    <w:rsid w:val="003B2E1D"/>
    <w:rsid w:val="003C63C5"/>
    <w:rsid w:val="003D2F10"/>
    <w:rsid w:val="003D6913"/>
    <w:rsid w:val="003E2E86"/>
    <w:rsid w:val="003E44CB"/>
    <w:rsid w:val="003E4637"/>
    <w:rsid w:val="003E6C07"/>
    <w:rsid w:val="003F2000"/>
    <w:rsid w:val="00400C67"/>
    <w:rsid w:val="00401547"/>
    <w:rsid w:val="0040714A"/>
    <w:rsid w:val="00411CE6"/>
    <w:rsid w:val="004125C2"/>
    <w:rsid w:val="00414BA8"/>
    <w:rsid w:val="00425195"/>
    <w:rsid w:val="00427119"/>
    <w:rsid w:val="00441B65"/>
    <w:rsid w:val="004522D0"/>
    <w:rsid w:val="004633DA"/>
    <w:rsid w:val="00490CDC"/>
    <w:rsid w:val="004A1100"/>
    <w:rsid w:val="004C2153"/>
    <w:rsid w:val="004C63BB"/>
    <w:rsid w:val="00503799"/>
    <w:rsid w:val="00503CAE"/>
    <w:rsid w:val="005141AF"/>
    <w:rsid w:val="00517C09"/>
    <w:rsid w:val="005349A3"/>
    <w:rsid w:val="005368A4"/>
    <w:rsid w:val="0054325A"/>
    <w:rsid w:val="0057349F"/>
    <w:rsid w:val="0058578F"/>
    <w:rsid w:val="00590C19"/>
    <w:rsid w:val="005945EF"/>
    <w:rsid w:val="00594DE1"/>
    <w:rsid w:val="005B6060"/>
    <w:rsid w:val="005C74E9"/>
    <w:rsid w:val="005E1FF1"/>
    <w:rsid w:val="005E27BC"/>
    <w:rsid w:val="005F09FB"/>
    <w:rsid w:val="005F262A"/>
    <w:rsid w:val="00612A33"/>
    <w:rsid w:val="00632D82"/>
    <w:rsid w:val="006434E5"/>
    <w:rsid w:val="0067015C"/>
    <w:rsid w:val="00672003"/>
    <w:rsid w:val="006732F2"/>
    <w:rsid w:val="00683742"/>
    <w:rsid w:val="0068747B"/>
    <w:rsid w:val="006A0346"/>
    <w:rsid w:val="006C6790"/>
    <w:rsid w:val="006D3F60"/>
    <w:rsid w:val="006D61D9"/>
    <w:rsid w:val="006D6AF0"/>
    <w:rsid w:val="006F5B8F"/>
    <w:rsid w:val="00701FAD"/>
    <w:rsid w:val="00707B00"/>
    <w:rsid w:val="007174E6"/>
    <w:rsid w:val="00724BA6"/>
    <w:rsid w:val="00730390"/>
    <w:rsid w:val="00753EBB"/>
    <w:rsid w:val="00753EFD"/>
    <w:rsid w:val="00754874"/>
    <w:rsid w:val="00755298"/>
    <w:rsid w:val="007642AE"/>
    <w:rsid w:val="00767655"/>
    <w:rsid w:val="007737DE"/>
    <w:rsid w:val="00773DE4"/>
    <w:rsid w:val="00780B89"/>
    <w:rsid w:val="007961EC"/>
    <w:rsid w:val="007B30F7"/>
    <w:rsid w:val="007C4695"/>
    <w:rsid w:val="007D072F"/>
    <w:rsid w:val="007D1AD9"/>
    <w:rsid w:val="007D7AE6"/>
    <w:rsid w:val="007E77F7"/>
    <w:rsid w:val="007F1B1A"/>
    <w:rsid w:val="008022C4"/>
    <w:rsid w:val="008046B6"/>
    <w:rsid w:val="00814E5E"/>
    <w:rsid w:val="008311DA"/>
    <w:rsid w:val="008508C1"/>
    <w:rsid w:val="00852164"/>
    <w:rsid w:val="00863DB8"/>
    <w:rsid w:val="0087390E"/>
    <w:rsid w:val="008875D9"/>
    <w:rsid w:val="00891266"/>
    <w:rsid w:val="008A26B8"/>
    <w:rsid w:val="008B1EF2"/>
    <w:rsid w:val="008B5158"/>
    <w:rsid w:val="008C2488"/>
    <w:rsid w:val="008D3EC3"/>
    <w:rsid w:val="008E5307"/>
    <w:rsid w:val="008F066E"/>
    <w:rsid w:val="008F1161"/>
    <w:rsid w:val="008F2892"/>
    <w:rsid w:val="008F3C09"/>
    <w:rsid w:val="00901146"/>
    <w:rsid w:val="00904041"/>
    <w:rsid w:val="009135BF"/>
    <w:rsid w:val="0092101D"/>
    <w:rsid w:val="00923B7B"/>
    <w:rsid w:val="0092653E"/>
    <w:rsid w:val="0093793A"/>
    <w:rsid w:val="009636B0"/>
    <w:rsid w:val="009727D6"/>
    <w:rsid w:val="0097283D"/>
    <w:rsid w:val="009815C4"/>
    <w:rsid w:val="00993854"/>
    <w:rsid w:val="0099497D"/>
    <w:rsid w:val="009A104D"/>
    <w:rsid w:val="009A360C"/>
    <w:rsid w:val="009A4F54"/>
    <w:rsid w:val="009C4F81"/>
    <w:rsid w:val="009D1B21"/>
    <w:rsid w:val="009D1D51"/>
    <w:rsid w:val="009D3934"/>
    <w:rsid w:val="009D7573"/>
    <w:rsid w:val="009F1472"/>
    <w:rsid w:val="009F2476"/>
    <w:rsid w:val="009F541A"/>
    <w:rsid w:val="009F7444"/>
    <w:rsid w:val="00A030F1"/>
    <w:rsid w:val="00A2340A"/>
    <w:rsid w:val="00A24474"/>
    <w:rsid w:val="00A30C70"/>
    <w:rsid w:val="00A32F61"/>
    <w:rsid w:val="00A351C2"/>
    <w:rsid w:val="00A469C2"/>
    <w:rsid w:val="00A54D18"/>
    <w:rsid w:val="00A57CF1"/>
    <w:rsid w:val="00A63B04"/>
    <w:rsid w:val="00A714CD"/>
    <w:rsid w:val="00A802A0"/>
    <w:rsid w:val="00A80F59"/>
    <w:rsid w:val="00A964A2"/>
    <w:rsid w:val="00A97DDF"/>
    <w:rsid w:val="00AA546A"/>
    <w:rsid w:val="00AD2EF6"/>
    <w:rsid w:val="00AE48F1"/>
    <w:rsid w:val="00AF1D62"/>
    <w:rsid w:val="00AF53D4"/>
    <w:rsid w:val="00AF6711"/>
    <w:rsid w:val="00B130B4"/>
    <w:rsid w:val="00B15811"/>
    <w:rsid w:val="00B372B1"/>
    <w:rsid w:val="00B37FD8"/>
    <w:rsid w:val="00B544F0"/>
    <w:rsid w:val="00B562E5"/>
    <w:rsid w:val="00B63B6B"/>
    <w:rsid w:val="00B66941"/>
    <w:rsid w:val="00B75EBD"/>
    <w:rsid w:val="00B805BC"/>
    <w:rsid w:val="00B81911"/>
    <w:rsid w:val="00B82713"/>
    <w:rsid w:val="00BA1233"/>
    <w:rsid w:val="00BA5860"/>
    <w:rsid w:val="00BA7F7B"/>
    <w:rsid w:val="00BE447B"/>
    <w:rsid w:val="00C0602A"/>
    <w:rsid w:val="00C06EC1"/>
    <w:rsid w:val="00C10185"/>
    <w:rsid w:val="00C11AE0"/>
    <w:rsid w:val="00C373EE"/>
    <w:rsid w:val="00C40096"/>
    <w:rsid w:val="00C444D9"/>
    <w:rsid w:val="00C4558A"/>
    <w:rsid w:val="00C46800"/>
    <w:rsid w:val="00C504BA"/>
    <w:rsid w:val="00C7000F"/>
    <w:rsid w:val="00C73CE1"/>
    <w:rsid w:val="00CA161D"/>
    <w:rsid w:val="00CB63AE"/>
    <w:rsid w:val="00CB6674"/>
    <w:rsid w:val="00CC791E"/>
    <w:rsid w:val="00CD6F8E"/>
    <w:rsid w:val="00D10136"/>
    <w:rsid w:val="00D16289"/>
    <w:rsid w:val="00D20822"/>
    <w:rsid w:val="00D21940"/>
    <w:rsid w:val="00D27595"/>
    <w:rsid w:val="00D31B00"/>
    <w:rsid w:val="00D369E9"/>
    <w:rsid w:val="00D46DA8"/>
    <w:rsid w:val="00D601D6"/>
    <w:rsid w:val="00D7639E"/>
    <w:rsid w:val="00D913E0"/>
    <w:rsid w:val="00D915CD"/>
    <w:rsid w:val="00DA418F"/>
    <w:rsid w:val="00DB47C6"/>
    <w:rsid w:val="00DC1E73"/>
    <w:rsid w:val="00DC68A2"/>
    <w:rsid w:val="00E01888"/>
    <w:rsid w:val="00E242DD"/>
    <w:rsid w:val="00E443B7"/>
    <w:rsid w:val="00E526CE"/>
    <w:rsid w:val="00E6087A"/>
    <w:rsid w:val="00E66A4E"/>
    <w:rsid w:val="00E82465"/>
    <w:rsid w:val="00E83477"/>
    <w:rsid w:val="00E966FE"/>
    <w:rsid w:val="00E97D10"/>
    <w:rsid w:val="00EB3B17"/>
    <w:rsid w:val="00EB49AE"/>
    <w:rsid w:val="00EB6DEA"/>
    <w:rsid w:val="00EC1599"/>
    <w:rsid w:val="00EC7C3B"/>
    <w:rsid w:val="00EF1C4E"/>
    <w:rsid w:val="00F1080B"/>
    <w:rsid w:val="00F2655E"/>
    <w:rsid w:val="00F37372"/>
    <w:rsid w:val="00F45117"/>
    <w:rsid w:val="00F45A91"/>
    <w:rsid w:val="00F5107F"/>
    <w:rsid w:val="00F5398E"/>
    <w:rsid w:val="00F5713D"/>
    <w:rsid w:val="00F629D4"/>
    <w:rsid w:val="00F639A0"/>
    <w:rsid w:val="00F65AE8"/>
    <w:rsid w:val="00F927BC"/>
    <w:rsid w:val="00F92B64"/>
    <w:rsid w:val="00FC4738"/>
    <w:rsid w:val="00FC7A5E"/>
    <w:rsid w:val="00FD427D"/>
    <w:rsid w:val="00FF12DD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3DA"/>
    <w:rPr>
      <w:rFonts w:ascii="Peterburg" w:hAnsi="Peterburg"/>
      <w:sz w:val="24"/>
    </w:rPr>
  </w:style>
  <w:style w:type="paragraph" w:styleId="1">
    <w:name w:val="heading 1"/>
    <w:basedOn w:val="a"/>
    <w:next w:val="a"/>
    <w:qFormat/>
    <w:rsid w:val="00FC47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633DA"/>
    <w:pPr>
      <w:keepNext/>
      <w:widowControl w:val="0"/>
      <w:numPr>
        <w:ilvl w:val="1"/>
        <w:numId w:val="2"/>
      </w:numPr>
      <w:suppressAutoHyphens/>
      <w:spacing w:before="560"/>
      <w:jc w:val="center"/>
      <w:outlineLvl w:val="1"/>
    </w:pPr>
    <w:rPr>
      <w:rFonts w:ascii="Times New Roman" w:hAnsi="Times New Roman"/>
      <w:b/>
      <w:sz w:val="28"/>
      <w:lang w:eastAsia="ar-SA"/>
    </w:rPr>
  </w:style>
  <w:style w:type="paragraph" w:styleId="3">
    <w:name w:val="heading 3"/>
    <w:basedOn w:val="a"/>
    <w:next w:val="a"/>
    <w:qFormat/>
    <w:rsid w:val="00BA7F7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4633DA"/>
    <w:rPr>
      <w:b/>
      <w:sz w:val="28"/>
      <w:lang w:val="ru-RU" w:eastAsia="ar-SA" w:bidi="ar-SA"/>
    </w:rPr>
  </w:style>
  <w:style w:type="paragraph" w:customStyle="1" w:styleId="21">
    <w:name w:val="Основной текст 21"/>
    <w:basedOn w:val="a"/>
    <w:rsid w:val="004633DA"/>
    <w:pPr>
      <w:widowControl w:val="0"/>
      <w:suppressAutoHyphens/>
      <w:spacing w:before="240" w:line="240" w:lineRule="exact"/>
    </w:pPr>
    <w:rPr>
      <w:rFonts w:ascii="Times New Roman" w:hAnsi="Times New Roman"/>
      <w:sz w:val="28"/>
      <w:lang w:eastAsia="ar-SA"/>
    </w:rPr>
  </w:style>
  <w:style w:type="character" w:customStyle="1" w:styleId="a3">
    <w:name w:val="Цветовое выделение"/>
    <w:rsid w:val="00FC4738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C4738"/>
    <w:pPr>
      <w:widowControl w:val="0"/>
      <w:autoSpaceDE w:val="0"/>
      <w:autoSpaceDN w:val="0"/>
      <w:adjustRightInd w:val="0"/>
      <w:jc w:val="both"/>
    </w:pPr>
    <w:rPr>
      <w:rFonts w:ascii="Arial" w:hAnsi="Arial"/>
      <w:szCs w:val="24"/>
    </w:rPr>
  </w:style>
  <w:style w:type="paragraph" w:customStyle="1" w:styleId="a5">
    <w:name w:val="Таблицы (моноширинный)"/>
    <w:basedOn w:val="a"/>
    <w:next w:val="a"/>
    <w:rsid w:val="00FC4738"/>
    <w:pPr>
      <w:widowControl w:val="0"/>
      <w:autoSpaceDE w:val="0"/>
      <w:autoSpaceDN w:val="0"/>
      <w:adjustRightInd w:val="0"/>
    </w:pPr>
    <w:rPr>
      <w:rFonts w:ascii="Courier New" w:hAnsi="Courier New" w:cs="Courier New"/>
      <w:szCs w:val="24"/>
    </w:rPr>
  </w:style>
  <w:style w:type="paragraph" w:customStyle="1" w:styleId="a6">
    <w:name w:val="Прижатый влево"/>
    <w:basedOn w:val="a"/>
    <w:next w:val="a"/>
    <w:rsid w:val="00FC4738"/>
    <w:pPr>
      <w:widowControl w:val="0"/>
      <w:autoSpaceDE w:val="0"/>
      <w:autoSpaceDN w:val="0"/>
      <w:adjustRightInd w:val="0"/>
    </w:pPr>
    <w:rPr>
      <w:rFonts w:ascii="Arial" w:hAnsi="Arial"/>
      <w:szCs w:val="24"/>
    </w:rPr>
  </w:style>
  <w:style w:type="character" w:styleId="a7">
    <w:name w:val="Hyperlink"/>
    <w:rsid w:val="00612A33"/>
    <w:rPr>
      <w:color w:val="0000FF"/>
      <w:u w:val="single"/>
    </w:rPr>
  </w:style>
  <w:style w:type="paragraph" w:styleId="a8">
    <w:name w:val="header"/>
    <w:basedOn w:val="a"/>
    <w:link w:val="a9"/>
    <w:rsid w:val="00F629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F629D4"/>
    <w:rPr>
      <w:rFonts w:ascii="Peterburg" w:hAnsi="Peterburg"/>
      <w:sz w:val="24"/>
    </w:rPr>
  </w:style>
  <w:style w:type="paragraph" w:styleId="aa">
    <w:name w:val="footer"/>
    <w:basedOn w:val="a"/>
    <w:link w:val="ab"/>
    <w:uiPriority w:val="99"/>
    <w:rsid w:val="00F629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F629D4"/>
    <w:rPr>
      <w:rFonts w:ascii="Peterburg" w:hAnsi="Peterburg"/>
      <w:sz w:val="24"/>
    </w:rPr>
  </w:style>
  <w:style w:type="paragraph" w:customStyle="1" w:styleId="ConsPlusNormal">
    <w:name w:val="ConsPlusNormal"/>
    <w:rsid w:val="00FF12DD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c">
    <w:name w:val="endnote text"/>
    <w:basedOn w:val="a"/>
    <w:link w:val="ad"/>
    <w:semiHidden/>
    <w:rsid w:val="00082593"/>
    <w:pPr>
      <w:spacing w:after="200" w:line="276" w:lineRule="auto"/>
    </w:pPr>
    <w:rPr>
      <w:rFonts w:ascii="Calibri" w:hAnsi="Calibri"/>
      <w:sz w:val="20"/>
      <w:lang w:eastAsia="en-US"/>
    </w:rPr>
  </w:style>
  <w:style w:type="character" w:customStyle="1" w:styleId="ad">
    <w:name w:val="Текст концевой сноски Знак"/>
    <w:link w:val="ac"/>
    <w:semiHidden/>
    <w:locked/>
    <w:rsid w:val="00082593"/>
    <w:rPr>
      <w:rFonts w:ascii="Calibri" w:hAnsi="Calibri"/>
      <w:lang w:val="ru-RU" w:eastAsia="en-US" w:bidi="ar-SA"/>
    </w:rPr>
  </w:style>
  <w:style w:type="character" w:styleId="ae">
    <w:name w:val="endnote reference"/>
    <w:semiHidden/>
    <w:rsid w:val="00082593"/>
    <w:rPr>
      <w:rFonts w:cs="Times New Roman"/>
      <w:vertAlign w:val="superscript"/>
    </w:rPr>
  </w:style>
  <w:style w:type="paragraph" w:styleId="af">
    <w:name w:val="List Paragraph"/>
    <w:basedOn w:val="a"/>
    <w:uiPriority w:val="34"/>
    <w:qFormat/>
    <w:rsid w:val="003342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f0">
    <w:name w:val="Balloon Text"/>
    <w:basedOn w:val="a"/>
    <w:link w:val="af1"/>
    <w:rsid w:val="000B1E1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0B1E12"/>
    <w:rPr>
      <w:rFonts w:ascii="Tahoma" w:hAnsi="Tahoma" w:cs="Tahoma"/>
      <w:sz w:val="16"/>
      <w:szCs w:val="16"/>
    </w:rPr>
  </w:style>
  <w:style w:type="table" w:styleId="af2">
    <w:name w:val="Table Grid"/>
    <w:basedOn w:val="a1"/>
    <w:rsid w:val="00CB66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3DA"/>
    <w:rPr>
      <w:rFonts w:ascii="Peterburg" w:hAnsi="Peterburg"/>
      <w:sz w:val="24"/>
    </w:rPr>
  </w:style>
  <w:style w:type="paragraph" w:styleId="1">
    <w:name w:val="heading 1"/>
    <w:basedOn w:val="a"/>
    <w:next w:val="a"/>
    <w:qFormat/>
    <w:rsid w:val="00FC47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633DA"/>
    <w:pPr>
      <w:keepNext/>
      <w:widowControl w:val="0"/>
      <w:numPr>
        <w:ilvl w:val="1"/>
        <w:numId w:val="2"/>
      </w:numPr>
      <w:suppressAutoHyphens/>
      <w:spacing w:before="560"/>
      <w:jc w:val="center"/>
      <w:outlineLvl w:val="1"/>
    </w:pPr>
    <w:rPr>
      <w:rFonts w:ascii="Times New Roman" w:hAnsi="Times New Roman"/>
      <w:b/>
      <w:sz w:val="28"/>
      <w:lang w:eastAsia="ar-SA"/>
    </w:rPr>
  </w:style>
  <w:style w:type="paragraph" w:styleId="3">
    <w:name w:val="heading 3"/>
    <w:basedOn w:val="a"/>
    <w:next w:val="a"/>
    <w:qFormat/>
    <w:rsid w:val="00BA7F7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4633DA"/>
    <w:rPr>
      <w:b/>
      <w:sz w:val="28"/>
      <w:lang w:val="ru-RU" w:eastAsia="ar-SA" w:bidi="ar-SA"/>
    </w:rPr>
  </w:style>
  <w:style w:type="paragraph" w:customStyle="1" w:styleId="21">
    <w:name w:val="Основной текст 21"/>
    <w:basedOn w:val="a"/>
    <w:rsid w:val="004633DA"/>
    <w:pPr>
      <w:widowControl w:val="0"/>
      <w:suppressAutoHyphens/>
      <w:spacing w:before="240" w:line="240" w:lineRule="exact"/>
    </w:pPr>
    <w:rPr>
      <w:rFonts w:ascii="Times New Roman" w:hAnsi="Times New Roman"/>
      <w:sz w:val="28"/>
      <w:lang w:eastAsia="ar-SA"/>
    </w:rPr>
  </w:style>
  <w:style w:type="character" w:customStyle="1" w:styleId="a3">
    <w:name w:val="Цветовое выделение"/>
    <w:rsid w:val="00FC4738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C4738"/>
    <w:pPr>
      <w:widowControl w:val="0"/>
      <w:autoSpaceDE w:val="0"/>
      <w:autoSpaceDN w:val="0"/>
      <w:adjustRightInd w:val="0"/>
      <w:jc w:val="both"/>
    </w:pPr>
    <w:rPr>
      <w:rFonts w:ascii="Arial" w:hAnsi="Arial"/>
      <w:szCs w:val="24"/>
    </w:rPr>
  </w:style>
  <w:style w:type="paragraph" w:customStyle="1" w:styleId="a5">
    <w:name w:val="Таблицы (моноширинный)"/>
    <w:basedOn w:val="a"/>
    <w:next w:val="a"/>
    <w:rsid w:val="00FC4738"/>
    <w:pPr>
      <w:widowControl w:val="0"/>
      <w:autoSpaceDE w:val="0"/>
      <w:autoSpaceDN w:val="0"/>
      <w:adjustRightInd w:val="0"/>
    </w:pPr>
    <w:rPr>
      <w:rFonts w:ascii="Courier New" w:hAnsi="Courier New" w:cs="Courier New"/>
      <w:szCs w:val="24"/>
    </w:rPr>
  </w:style>
  <w:style w:type="paragraph" w:customStyle="1" w:styleId="a6">
    <w:name w:val="Прижатый влево"/>
    <w:basedOn w:val="a"/>
    <w:next w:val="a"/>
    <w:rsid w:val="00FC4738"/>
    <w:pPr>
      <w:widowControl w:val="0"/>
      <w:autoSpaceDE w:val="0"/>
      <w:autoSpaceDN w:val="0"/>
      <w:adjustRightInd w:val="0"/>
    </w:pPr>
    <w:rPr>
      <w:rFonts w:ascii="Arial" w:hAnsi="Arial"/>
      <w:szCs w:val="24"/>
    </w:rPr>
  </w:style>
  <w:style w:type="character" w:styleId="a7">
    <w:name w:val="Hyperlink"/>
    <w:rsid w:val="00612A33"/>
    <w:rPr>
      <w:color w:val="0000FF"/>
      <w:u w:val="single"/>
    </w:rPr>
  </w:style>
  <w:style w:type="paragraph" w:styleId="a8">
    <w:name w:val="header"/>
    <w:basedOn w:val="a"/>
    <w:link w:val="a9"/>
    <w:rsid w:val="00F629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F629D4"/>
    <w:rPr>
      <w:rFonts w:ascii="Peterburg" w:hAnsi="Peterburg"/>
      <w:sz w:val="24"/>
    </w:rPr>
  </w:style>
  <w:style w:type="paragraph" w:styleId="aa">
    <w:name w:val="footer"/>
    <w:basedOn w:val="a"/>
    <w:link w:val="ab"/>
    <w:uiPriority w:val="99"/>
    <w:rsid w:val="00F629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F629D4"/>
    <w:rPr>
      <w:rFonts w:ascii="Peterburg" w:hAnsi="Peterburg"/>
      <w:sz w:val="24"/>
    </w:rPr>
  </w:style>
  <w:style w:type="paragraph" w:customStyle="1" w:styleId="ConsPlusNormal">
    <w:name w:val="ConsPlusNormal"/>
    <w:rsid w:val="00FF12DD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c">
    <w:name w:val="endnote text"/>
    <w:basedOn w:val="a"/>
    <w:link w:val="ad"/>
    <w:semiHidden/>
    <w:rsid w:val="00082593"/>
    <w:pPr>
      <w:spacing w:after="200" w:line="276" w:lineRule="auto"/>
    </w:pPr>
    <w:rPr>
      <w:rFonts w:ascii="Calibri" w:hAnsi="Calibri"/>
      <w:sz w:val="20"/>
      <w:lang w:eastAsia="en-US"/>
    </w:rPr>
  </w:style>
  <w:style w:type="character" w:customStyle="1" w:styleId="ad">
    <w:name w:val="Текст концевой сноски Знак"/>
    <w:link w:val="ac"/>
    <w:semiHidden/>
    <w:locked/>
    <w:rsid w:val="00082593"/>
    <w:rPr>
      <w:rFonts w:ascii="Calibri" w:hAnsi="Calibri"/>
      <w:lang w:val="ru-RU" w:eastAsia="en-US" w:bidi="ar-SA"/>
    </w:rPr>
  </w:style>
  <w:style w:type="character" w:styleId="ae">
    <w:name w:val="endnote reference"/>
    <w:semiHidden/>
    <w:rsid w:val="00082593"/>
    <w:rPr>
      <w:rFonts w:cs="Times New Roman"/>
      <w:vertAlign w:val="superscript"/>
    </w:rPr>
  </w:style>
  <w:style w:type="paragraph" w:styleId="af">
    <w:name w:val="List Paragraph"/>
    <w:basedOn w:val="a"/>
    <w:uiPriority w:val="34"/>
    <w:qFormat/>
    <w:rsid w:val="003342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f0">
    <w:name w:val="Balloon Text"/>
    <w:basedOn w:val="a"/>
    <w:link w:val="af1"/>
    <w:rsid w:val="000B1E1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0B1E12"/>
    <w:rPr>
      <w:rFonts w:ascii="Tahoma" w:hAnsi="Tahoma" w:cs="Tahoma"/>
      <w:sz w:val="16"/>
      <w:szCs w:val="16"/>
    </w:rPr>
  </w:style>
  <w:style w:type="table" w:styleId="af2">
    <w:name w:val="Table Grid"/>
    <w:basedOn w:val="a1"/>
    <w:rsid w:val="00CB66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.maisk@kb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MMS</Company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mms6</dc:creator>
  <cp:lastModifiedBy>User</cp:lastModifiedBy>
  <cp:revision>6</cp:revision>
  <cp:lastPrinted>2024-04-15T07:31:00Z</cp:lastPrinted>
  <dcterms:created xsi:type="dcterms:W3CDTF">2024-04-12T09:36:00Z</dcterms:created>
  <dcterms:modified xsi:type="dcterms:W3CDTF">2024-04-15T07:31:00Z</dcterms:modified>
</cp:coreProperties>
</file>